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40DB" w14:textId="77777777" w:rsidR="00273231" w:rsidRDefault="00273231" w:rsidP="005D5000">
      <w:pPr>
        <w:spacing w:after="0"/>
        <w:jc w:val="center"/>
        <w:rPr>
          <w:rFonts w:ascii="Century Gothic" w:hAnsi="Century Gothic"/>
          <w:b/>
          <w:bCs/>
          <w:sz w:val="32"/>
          <w:szCs w:val="32"/>
        </w:rPr>
      </w:pPr>
    </w:p>
    <w:p w14:paraId="2E6E9EDC" w14:textId="77777777" w:rsidR="00273231" w:rsidRDefault="00273231" w:rsidP="005D5000">
      <w:pPr>
        <w:spacing w:after="0"/>
        <w:jc w:val="center"/>
        <w:rPr>
          <w:rFonts w:ascii="Century Gothic" w:hAnsi="Century Gothic"/>
          <w:b/>
          <w:bCs/>
          <w:sz w:val="32"/>
          <w:szCs w:val="32"/>
        </w:rPr>
      </w:pPr>
    </w:p>
    <w:p w14:paraId="6B71E92C" w14:textId="283FB0CE" w:rsidR="005D5000" w:rsidRDefault="005D5000" w:rsidP="005D5000">
      <w:pPr>
        <w:spacing w:after="0"/>
        <w:jc w:val="center"/>
        <w:rPr>
          <w:rFonts w:ascii="Century Gothic" w:hAnsi="Century Gothic"/>
          <w:b/>
          <w:bCs/>
          <w:sz w:val="32"/>
          <w:szCs w:val="32"/>
        </w:rPr>
      </w:pPr>
      <w:r w:rsidRPr="005D5000">
        <w:rPr>
          <w:rFonts w:ascii="Century Gothic" w:hAnsi="Century Gothic"/>
          <w:b/>
          <w:bCs/>
          <w:sz w:val="32"/>
          <w:szCs w:val="32"/>
        </w:rPr>
        <w:t xml:space="preserve">NOTICE OF </w:t>
      </w:r>
      <w:r w:rsidR="008B229B">
        <w:rPr>
          <w:rFonts w:ascii="Century Gothic" w:hAnsi="Century Gothic"/>
          <w:b/>
          <w:bCs/>
          <w:sz w:val="32"/>
          <w:szCs w:val="32"/>
        </w:rPr>
        <w:t>PUBLIC HEARING</w:t>
      </w:r>
    </w:p>
    <w:p w14:paraId="5552D845" w14:textId="7CBFF2D1" w:rsidR="008B229B" w:rsidRDefault="008B229B" w:rsidP="005D5000">
      <w:pPr>
        <w:spacing w:after="0"/>
        <w:jc w:val="center"/>
        <w:rPr>
          <w:rFonts w:ascii="Century Gothic" w:hAnsi="Century Gothic"/>
          <w:b/>
          <w:bCs/>
        </w:rPr>
      </w:pPr>
      <w:r w:rsidRPr="008B229B">
        <w:rPr>
          <w:rFonts w:ascii="Century Gothic" w:hAnsi="Century Gothic"/>
          <w:b/>
          <w:bCs/>
        </w:rPr>
        <w:t>For Michigan Community Development Block Grant (CDBG-Disaster Recovery)</w:t>
      </w:r>
    </w:p>
    <w:p w14:paraId="415556BD" w14:textId="6791B321" w:rsidR="008B229B" w:rsidRPr="008B229B" w:rsidRDefault="008B229B" w:rsidP="005D5000">
      <w:pPr>
        <w:spacing w:after="0"/>
        <w:jc w:val="center"/>
        <w:rPr>
          <w:rFonts w:ascii="Century Gothic" w:hAnsi="Century Gothic"/>
          <w:b/>
          <w:bCs/>
        </w:rPr>
      </w:pPr>
      <w:r>
        <w:rPr>
          <w:rFonts w:ascii="Century Gothic" w:hAnsi="Century Gothic"/>
          <w:b/>
          <w:bCs/>
        </w:rPr>
        <w:t xml:space="preserve">Funding for </w:t>
      </w:r>
      <w:r w:rsidR="00273231">
        <w:rPr>
          <w:rFonts w:ascii="Century Gothic" w:hAnsi="Century Gothic"/>
          <w:b/>
          <w:bCs/>
        </w:rPr>
        <w:t>a</w:t>
      </w:r>
      <w:r>
        <w:rPr>
          <w:rFonts w:ascii="Century Gothic" w:hAnsi="Century Gothic"/>
          <w:b/>
          <w:bCs/>
        </w:rPr>
        <w:t xml:space="preserve"> Generator Replacement Project </w:t>
      </w:r>
    </w:p>
    <w:p w14:paraId="08AC1513" w14:textId="77777777" w:rsidR="005D5000" w:rsidRDefault="005D5000" w:rsidP="005D5000">
      <w:pPr>
        <w:spacing w:after="0"/>
        <w:jc w:val="center"/>
        <w:rPr>
          <w:rFonts w:ascii="Century Gothic" w:hAnsi="Century Gothic"/>
          <w:b/>
          <w:bCs/>
          <w:sz w:val="28"/>
          <w:szCs w:val="28"/>
        </w:rPr>
      </w:pPr>
    </w:p>
    <w:p w14:paraId="49498607" w14:textId="77777777" w:rsidR="00273231" w:rsidRDefault="00273231" w:rsidP="005D5000">
      <w:pPr>
        <w:spacing w:after="0"/>
        <w:jc w:val="center"/>
        <w:rPr>
          <w:rFonts w:ascii="Century Gothic" w:hAnsi="Century Gothic"/>
          <w:b/>
          <w:bCs/>
          <w:sz w:val="28"/>
          <w:szCs w:val="28"/>
        </w:rPr>
      </w:pPr>
    </w:p>
    <w:p w14:paraId="2153B87C" w14:textId="1453F511" w:rsidR="005D5000" w:rsidRDefault="00612223" w:rsidP="005D5000">
      <w:pPr>
        <w:spacing w:after="0"/>
        <w:jc w:val="both"/>
        <w:rPr>
          <w:rFonts w:ascii="Century Gothic" w:hAnsi="Century Gothic"/>
          <w:sz w:val="20"/>
          <w:szCs w:val="20"/>
        </w:rPr>
      </w:pPr>
      <w:r>
        <w:rPr>
          <w:rFonts w:ascii="Century Gothic" w:hAnsi="Century Gothic"/>
          <w:sz w:val="20"/>
          <w:szCs w:val="20"/>
        </w:rPr>
        <w:t>The City of Mount Clemens will conduct a public hearing on Thursday, April 16, 2026, at 6:00 pm, in the City Commission chambers, located at Mount Clemens City Hall, 1 Crocker Boulevard, Mount Clemens, Michigan 48043, for the purpose of offering citizens an opportunity to examine and submit public comments on the proposed application for a CDBG-Disaster Recovery funding grant.</w:t>
      </w:r>
    </w:p>
    <w:p w14:paraId="73934D45" w14:textId="77777777" w:rsidR="00612223" w:rsidRDefault="00612223" w:rsidP="005D5000">
      <w:pPr>
        <w:spacing w:after="0"/>
        <w:jc w:val="both"/>
        <w:rPr>
          <w:rFonts w:ascii="Century Gothic" w:hAnsi="Century Gothic"/>
          <w:sz w:val="20"/>
          <w:szCs w:val="20"/>
        </w:rPr>
      </w:pPr>
    </w:p>
    <w:p w14:paraId="09D49DB2" w14:textId="59B973B2" w:rsidR="00273231" w:rsidRDefault="00612223" w:rsidP="005D5000">
      <w:pPr>
        <w:spacing w:after="0"/>
        <w:jc w:val="both"/>
        <w:rPr>
          <w:rFonts w:ascii="Century Gothic" w:hAnsi="Century Gothic"/>
          <w:sz w:val="20"/>
          <w:szCs w:val="20"/>
        </w:rPr>
      </w:pPr>
      <w:r>
        <w:rPr>
          <w:rFonts w:ascii="Century Gothic" w:hAnsi="Century Gothic"/>
          <w:sz w:val="20"/>
          <w:szCs w:val="20"/>
        </w:rPr>
        <w:t>The City of Mount Clemens propose</w:t>
      </w:r>
      <w:r w:rsidR="00F030C2">
        <w:rPr>
          <w:rFonts w:ascii="Century Gothic" w:hAnsi="Century Gothic"/>
          <w:sz w:val="20"/>
          <w:szCs w:val="20"/>
        </w:rPr>
        <w:t>s</w:t>
      </w:r>
      <w:r>
        <w:rPr>
          <w:rFonts w:ascii="Century Gothic" w:hAnsi="Century Gothic"/>
          <w:sz w:val="20"/>
          <w:szCs w:val="20"/>
        </w:rPr>
        <w:t xml:space="preserve"> to request CDBG-DR funds</w:t>
      </w:r>
      <w:r w:rsidR="00273231">
        <w:rPr>
          <w:rFonts w:ascii="Century Gothic" w:hAnsi="Century Gothic"/>
          <w:sz w:val="20"/>
          <w:szCs w:val="20"/>
        </w:rPr>
        <w:t xml:space="preserve"> for the replacement and installation of emergency generators at select sanitary sewer pump stations and at the City’s wastewater treatment plant. The proposed project is intended to improve the reliability and resiliency of critical public infrastructure during disaster-related power outages and emergency events and is expected to benefit at </w:t>
      </w:r>
      <w:r w:rsidR="00273231" w:rsidRPr="000A197E">
        <w:rPr>
          <w:rFonts w:ascii="Century Gothic" w:hAnsi="Century Gothic"/>
          <w:sz w:val="20"/>
          <w:szCs w:val="20"/>
        </w:rPr>
        <w:t>lea</w:t>
      </w:r>
      <w:r w:rsidR="00953815" w:rsidRPr="000A197E">
        <w:rPr>
          <w:rFonts w:ascii="Century Gothic" w:hAnsi="Century Gothic"/>
          <w:sz w:val="20"/>
          <w:szCs w:val="20"/>
        </w:rPr>
        <w:t>st</w:t>
      </w:r>
      <w:r w:rsidR="00273231" w:rsidRPr="000A197E">
        <w:rPr>
          <w:rFonts w:ascii="Century Gothic" w:hAnsi="Century Gothic"/>
          <w:sz w:val="20"/>
          <w:szCs w:val="20"/>
        </w:rPr>
        <w:t xml:space="preserve"> 51% low to moderate income </w:t>
      </w:r>
      <w:proofErr w:type="gramStart"/>
      <w:r w:rsidR="00273231" w:rsidRPr="000A197E">
        <w:rPr>
          <w:rFonts w:ascii="Century Gothic" w:hAnsi="Century Gothic"/>
          <w:sz w:val="20"/>
          <w:szCs w:val="20"/>
        </w:rPr>
        <w:t>persons</w:t>
      </w:r>
      <w:proofErr w:type="gramEnd"/>
      <w:r w:rsidR="00273231" w:rsidRPr="000A197E">
        <w:rPr>
          <w:rFonts w:ascii="Century Gothic" w:hAnsi="Century Gothic"/>
          <w:sz w:val="20"/>
          <w:szCs w:val="20"/>
        </w:rPr>
        <w:t>.</w:t>
      </w:r>
    </w:p>
    <w:p w14:paraId="470A806D" w14:textId="77777777" w:rsidR="006A3CB0" w:rsidRDefault="006A3CB0" w:rsidP="00612223">
      <w:pPr>
        <w:spacing w:after="0"/>
        <w:jc w:val="both"/>
        <w:rPr>
          <w:rFonts w:ascii="Century Gothic" w:hAnsi="Century Gothic"/>
          <w:sz w:val="20"/>
          <w:szCs w:val="20"/>
        </w:rPr>
      </w:pPr>
    </w:p>
    <w:p w14:paraId="5316BA59" w14:textId="3C06C27B" w:rsidR="006A3CB0" w:rsidRDefault="006A3CB0" w:rsidP="00612223">
      <w:pPr>
        <w:spacing w:after="0"/>
        <w:jc w:val="both"/>
        <w:rPr>
          <w:rFonts w:ascii="Century Gothic" w:hAnsi="Century Gothic"/>
          <w:sz w:val="20"/>
          <w:szCs w:val="20"/>
        </w:rPr>
      </w:pPr>
      <w:r>
        <w:rPr>
          <w:rFonts w:ascii="Century Gothic" w:hAnsi="Century Gothic"/>
          <w:sz w:val="20"/>
          <w:szCs w:val="20"/>
        </w:rPr>
        <w:t xml:space="preserve">Further information, including a copy of the </w:t>
      </w:r>
      <w:r w:rsidRPr="00BE1137">
        <w:rPr>
          <w:rFonts w:ascii="Century Gothic" w:hAnsi="Century Gothic"/>
          <w:sz w:val="20"/>
          <w:szCs w:val="20"/>
        </w:rPr>
        <w:t xml:space="preserve">CDBG-DR </w:t>
      </w:r>
      <w:r w:rsidR="00557965" w:rsidRPr="00BE1137">
        <w:rPr>
          <w:rFonts w:ascii="Century Gothic" w:hAnsi="Century Gothic"/>
          <w:sz w:val="20"/>
          <w:szCs w:val="20"/>
        </w:rPr>
        <w:t>application,</w:t>
      </w:r>
      <w:r>
        <w:rPr>
          <w:rFonts w:ascii="Century Gothic" w:hAnsi="Century Gothic"/>
          <w:sz w:val="20"/>
          <w:szCs w:val="20"/>
        </w:rPr>
        <w:t xml:space="preserve"> is available for review. To inspect the documents, </w:t>
      </w:r>
      <w:r w:rsidRPr="00BE1137">
        <w:rPr>
          <w:rFonts w:ascii="Century Gothic" w:hAnsi="Century Gothic"/>
          <w:sz w:val="20"/>
          <w:szCs w:val="20"/>
        </w:rPr>
        <w:t>please contact</w:t>
      </w:r>
      <w:r w:rsidR="00923F0C">
        <w:rPr>
          <w:rFonts w:ascii="Century Gothic" w:hAnsi="Century Gothic"/>
          <w:sz w:val="20"/>
          <w:szCs w:val="20"/>
        </w:rPr>
        <w:t xml:space="preserve"> Jacob Fene</w:t>
      </w:r>
      <w:r w:rsidR="00BE1137">
        <w:rPr>
          <w:rFonts w:ascii="Century Gothic" w:hAnsi="Century Gothic"/>
          <w:sz w:val="20"/>
          <w:szCs w:val="20"/>
        </w:rPr>
        <w:t xml:space="preserve">ch at </w:t>
      </w:r>
      <w:hyperlink r:id="rId5" w:history="1">
        <w:r w:rsidR="00BE1137" w:rsidRPr="00BC646B">
          <w:rPr>
            <w:rStyle w:val="Hyperlink"/>
            <w:rFonts w:ascii="Century Gothic" w:hAnsi="Century Gothic"/>
            <w:sz w:val="20"/>
            <w:szCs w:val="20"/>
          </w:rPr>
          <w:t>jfenech@aewinc.com</w:t>
        </w:r>
      </w:hyperlink>
      <w:r w:rsidR="00BE1137">
        <w:rPr>
          <w:rFonts w:ascii="Century Gothic" w:hAnsi="Century Gothic"/>
          <w:sz w:val="20"/>
          <w:szCs w:val="20"/>
        </w:rPr>
        <w:t xml:space="preserve"> or 586-726-1234.</w:t>
      </w:r>
    </w:p>
    <w:p w14:paraId="3B1197CD" w14:textId="2EFB8E97" w:rsidR="006A3CB0" w:rsidRDefault="006A3CB0" w:rsidP="00612223">
      <w:pPr>
        <w:spacing w:after="0"/>
        <w:jc w:val="both"/>
        <w:rPr>
          <w:rFonts w:ascii="Century Gothic" w:hAnsi="Century Gothic"/>
          <w:sz w:val="20"/>
          <w:szCs w:val="20"/>
        </w:rPr>
      </w:pPr>
      <w:r>
        <w:rPr>
          <w:rFonts w:ascii="Century Gothic" w:hAnsi="Century Gothic"/>
          <w:sz w:val="20"/>
          <w:szCs w:val="20"/>
        </w:rPr>
        <w:t>Comments may be submitted in writing through April 16, 2026, or made in person at the public hearing.</w:t>
      </w:r>
    </w:p>
    <w:p w14:paraId="49066842" w14:textId="77777777" w:rsidR="006A3CB0" w:rsidRDefault="006A3CB0" w:rsidP="00612223">
      <w:pPr>
        <w:spacing w:after="0"/>
        <w:jc w:val="both"/>
        <w:rPr>
          <w:rFonts w:ascii="Century Gothic" w:hAnsi="Century Gothic"/>
          <w:sz w:val="20"/>
          <w:szCs w:val="20"/>
        </w:rPr>
      </w:pPr>
    </w:p>
    <w:p w14:paraId="7AF3589A" w14:textId="6EA3ED9B" w:rsidR="006A3CB0" w:rsidRDefault="006A3CB0" w:rsidP="00612223">
      <w:pPr>
        <w:spacing w:after="0"/>
        <w:jc w:val="both"/>
        <w:rPr>
          <w:rFonts w:ascii="Century Gothic" w:hAnsi="Century Gothic"/>
          <w:sz w:val="20"/>
          <w:szCs w:val="20"/>
        </w:rPr>
      </w:pPr>
      <w:r>
        <w:rPr>
          <w:rFonts w:ascii="Century Gothic" w:hAnsi="Century Gothic"/>
          <w:sz w:val="20"/>
          <w:szCs w:val="20"/>
        </w:rPr>
        <w:t>Citizen views and comments on the proposed application are welcome.</w:t>
      </w:r>
    </w:p>
    <w:p w14:paraId="0DE74DAF" w14:textId="77777777" w:rsidR="006A3CB0" w:rsidRDefault="006A3CB0" w:rsidP="00612223">
      <w:pPr>
        <w:spacing w:after="0"/>
        <w:jc w:val="both"/>
        <w:rPr>
          <w:rFonts w:ascii="Century Gothic" w:hAnsi="Century Gothic"/>
          <w:sz w:val="20"/>
          <w:szCs w:val="20"/>
        </w:rPr>
      </w:pPr>
    </w:p>
    <w:p w14:paraId="6685F06F" w14:textId="77777777" w:rsidR="00612223" w:rsidRPr="00612223" w:rsidRDefault="00612223" w:rsidP="00612223">
      <w:pPr>
        <w:spacing w:after="0"/>
        <w:jc w:val="both"/>
        <w:rPr>
          <w:rFonts w:ascii="Century Gothic" w:hAnsi="Century Gothic"/>
          <w:sz w:val="20"/>
          <w:szCs w:val="20"/>
        </w:rPr>
      </w:pPr>
    </w:p>
    <w:sectPr w:rsidR="00612223" w:rsidRPr="00612223" w:rsidSect="00E4070D">
      <w:pgSz w:w="12240" w:h="15840"/>
      <w:pgMar w:top="5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D4915"/>
    <w:multiLevelType w:val="hybridMultilevel"/>
    <w:tmpl w:val="C398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82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00"/>
    <w:rsid w:val="000104CD"/>
    <w:rsid w:val="000207D6"/>
    <w:rsid w:val="000A197E"/>
    <w:rsid w:val="00255B40"/>
    <w:rsid w:val="00273231"/>
    <w:rsid w:val="003A4A1B"/>
    <w:rsid w:val="003C0038"/>
    <w:rsid w:val="004A3341"/>
    <w:rsid w:val="00557965"/>
    <w:rsid w:val="005B027C"/>
    <w:rsid w:val="005D5000"/>
    <w:rsid w:val="00612223"/>
    <w:rsid w:val="00644337"/>
    <w:rsid w:val="00674886"/>
    <w:rsid w:val="0067546F"/>
    <w:rsid w:val="006A3CB0"/>
    <w:rsid w:val="006B5642"/>
    <w:rsid w:val="007D6E54"/>
    <w:rsid w:val="008B229B"/>
    <w:rsid w:val="008B3566"/>
    <w:rsid w:val="00923F0C"/>
    <w:rsid w:val="00953815"/>
    <w:rsid w:val="009F7A40"/>
    <w:rsid w:val="00A532E1"/>
    <w:rsid w:val="00BA3A8F"/>
    <w:rsid w:val="00BE1137"/>
    <w:rsid w:val="00C536A8"/>
    <w:rsid w:val="00CB47DC"/>
    <w:rsid w:val="00D1155E"/>
    <w:rsid w:val="00DB56D7"/>
    <w:rsid w:val="00E4070D"/>
    <w:rsid w:val="00E62BD3"/>
    <w:rsid w:val="00EB1F0C"/>
    <w:rsid w:val="00EE4024"/>
    <w:rsid w:val="00F030C2"/>
    <w:rsid w:val="00F64348"/>
    <w:rsid w:val="00F70423"/>
    <w:rsid w:val="00FD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286D"/>
  <w15:chartTrackingRefBased/>
  <w15:docId w15:val="{1D990DB4-A846-4AD3-82C4-81C2C750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000"/>
    <w:rPr>
      <w:rFonts w:eastAsiaTheme="majorEastAsia" w:cstheme="majorBidi"/>
      <w:color w:val="272727" w:themeColor="text1" w:themeTint="D8"/>
    </w:rPr>
  </w:style>
  <w:style w:type="paragraph" w:styleId="Title">
    <w:name w:val="Title"/>
    <w:basedOn w:val="Normal"/>
    <w:next w:val="Normal"/>
    <w:link w:val="TitleChar"/>
    <w:uiPriority w:val="10"/>
    <w:qFormat/>
    <w:rsid w:val="005D5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000"/>
    <w:pPr>
      <w:spacing w:before="160"/>
      <w:jc w:val="center"/>
    </w:pPr>
    <w:rPr>
      <w:i/>
      <w:iCs/>
      <w:color w:val="404040" w:themeColor="text1" w:themeTint="BF"/>
    </w:rPr>
  </w:style>
  <w:style w:type="character" w:customStyle="1" w:styleId="QuoteChar">
    <w:name w:val="Quote Char"/>
    <w:basedOn w:val="DefaultParagraphFont"/>
    <w:link w:val="Quote"/>
    <w:uiPriority w:val="29"/>
    <w:rsid w:val="005D5000"/>
    <w:rPr>
      <w:i/>
      <w:iCs/>
      <w:color w:val="404040" w:themeColor="text1" w:themeTint="BF"/>
    </w:rPr>
  </w:style>
  <w:style w:type="paragraph" w:styleId="ListParagraph">
    <w:name w:val="List Paragraph"/>
    <w:basedOn w:val="Normal"/>
    <w:uiPriority w:val="34"/>
    <w:qFormat/>
    <w:rsid w:val="005D5000"/>
    <w:pPr>
      <w:ind w:left="720"/>
      <w:contextualSpacing/>
    </w:pPr>
  </w:style>
  <w:style w:type="character" w:styleId="IntenseEmphasis">
    <w:name w:val="Intense Emphasis"/>
    <w:basedOn w:val="DefaultParagraphFont"/>
    <w:uiPriority w:val="21"/>
    <w:qFormat/>
    <w:rsid w:val="005D5000"/>
    <w:rPr>
      <w:i/>
      <w:iCs/>
      <w:color w:val="0F4761" w:themeColor="accent1" w:themeShade="BF"/>
    </w:rPr>
  </w:style>
  <w:style w:type="paragraph" w:styleId="IntenseQuote">
    <w:name w:val="Intense Quote"/>
    <w:basedOn w:val="Normal"/>
    <w:next w:val="Normal"/>
    <w:link w:val="IntenseQuoteChar"/>
    <w:uiPriority w:val="30"/>
    <w:qFormat/>
    <w:rsid w:val="005D5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000"/>
    <w:rPr>
      <w:i/>
      <w:iCs/>
      <w:color w:val="0F4761" w:themeColor="accent1" w:themeShade="BF"/>
    </w:rPr>
  </w:style>
  <w:style w:type="character" w:styleId="IntenseReference">
    <w:name w:val="Intense Reference"/>
    <w:basedOn w:val="DefaultParagraphFont"/>
    <w:uiPriority w:val="32"/>
    <w:qFormat/>
    <w:rsid w:val="005D5000"/>
    <w:rPr>
      <w:b/>
      <w:bCs/>
      <w:smallCaps/>
      <w:color w:val="0F4761" w:themeColor="accent1" w:themeShade="BF"/>
      <w:spacing w:val="5"/>
    </w:rPr>
  </w:style>
  <w:style w:type="character" w:styleId="Hyperlink">
    <w:name w:val="Hyperlink"/>
    <w:basedOn w:val="DefaultParagraphFont"/>
    <w:uiPriority w:val="99"/>
    <w:unhideWhenUsed/>
    <w:rsid w:val="005D5000"/>
    <w:rPr>
      <w:color w:val="467886" w:themeColor="hyperlink"/>
      <w:u w:val="single"/>
    </w:rPr>
  </w:style>
  <w:style w:type="character" w:styleId="UnresolvedMention">
    <w:name w:val="Unresolved Mention"/>
    <w:basedOn w:val="DefaultParagraphFont"/>
    <w:uiPriority w:val="99"/>
    <w:semiHidden/>
    <w:unhideWhenUsed/>
    <w:rsid w:val="005D5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fenech@aewi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AEW</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Fenech</dc:creator>
  <cp:keywords/>
  <dc:description/>
  <cp:lastModifiedBy>Ashley Carpenter</cp:lastModifiedBy>
  <cp:revision>9</cp:revision>
  <cp:lastPrinted>2026-04-06T17:51:00Z</cp:lastPrinted>
  <dcterms:created xsi:type="dcterms:W3CDTF">2026-04-08T13:49:00Z</dcterms:created>
  <dcterms:modified xsi:type="dcterms:W3CDTF">2026-04-10T17:57:00Z</dcterms:modified>
</cp:coreProperties>
</file>